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82" w:type="dxa"/>
        <w:tblInd w:w="-289" w:type="dxa"/>
        <w:tblLook w:val="04A0"/>
      </w:tblPr>
      <w:tblGrid>
        <w:gridCol w:w="955"/>
        <w:gridCol w:w="576"/>
        <w:gridCol w:w="68"/>
        <w:gridCol w:w="275"/>
        <w:gridCol w:w="6207"/>
        <w:gridCol w:w="1701"/>
      </w:tblGrid>
      <w:tr w:rsidR="002A6942" w:rsidTr="0007441A">
        <w:tc>
          <w:tcPr>
            <w:tcW w:w="9782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942" w:rsidRDefault="002A6942" w:rsidP="002A69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SÜLEYMAN DEMİREL ÜNİVERSİTESİ</w:t>
            </w:r>
          </w:p>
          <w:p w:rsidR="002A6942" w:rsidRDefault="0093150B" w:rsidP="002A69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İKTİSADİ VE İDARİ BİLİMLER FAKÜLTESİ</w:t>
            </w:r>
          </w:p>
          <w:p w:rsidR="0093150B" w:rsidRDefault="0093150B" w:rsidP="002A69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İŞLETME BÖLÜMÜ</w:t>
            </w:r>
          </w:p>
          <w:p w:rsidR="002A6942" w:rsidRPr="002A6942" w:rsidRDefault="008F5AD4" w:rsidP="002A694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PANDEMİ DÖNEMİ </w:t>
            </w:r>
            <w:r w:rsidR="002A6942">
              <w:rPr>
                <w:rFonts w:cstheme="minorHAnsi"/>
                <w:b/>
                <w:bCs/>
                <w:sz w:val="28"/>
                <w:szCs w:val="28"/>
              </w:rPr>
              <w:t>STAJ TERCİH BEYANNAMESİ</w:t>
            </w:r>
          </w:p>
        </w:tc>
      </w:tr>
      <w:tr w:rsidR="00437044" w:rsidTr="0007441A">
        <w:tc>
          <w:tcPr>
            <w:tcW w:w="9782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7044" w:rsidRDefault="009611CC" w:rsidP="002A6942">
            <w:pPr>
              <w:ind w:right="316"/>
              <w:jc w:val="right"/>
            </w:pPr>
            <w:proofErr w:type="gramStart"/>
            <w:r>
              <w:rPr>
                <w:rFonts w:cstheme="minorHAnsi"/>
              </w:rPr>
              <w:t>.</w:t>
            </w:r>
            <w:r w:rsidR="00437044">
              <w:rPr>
                <w:rFonts w:cstheme="minorHAnsi"/>
              </w:rPr>
              <w:t>…</w:t>
            </w:r>
            <w:proofErr w:type="gramEnd"/>
            <w:r>
              <w:rPr>
                <w:rFonts w:cstheme="minorHAnsi"/>
              </w:rPr>
              <w:t xml:space="preserve"> </w:t>
            </w:r>
            <w:r w:rsidR="00437044">
              <w:rPr>
                <w:rFonts w:cstheme="minorHAnsi"/>
              </w:rPr>
              <w:t>/</w:t>
            </w:r>
            <w:proofErr w:type="gramStart"/>
            <w:r>
              <w:rPr>
                <w:rFonts w:cstheme="minorHAnsi"/>
              </w:rPr>
              <w:t>.</w:t>
            </w:r>
            <w:r w:rsidR="00437044">
              <w:rPr>
                <w:rFonts w:cstheme="minorHAnsi"/>
              </w:rPr>
              <w:t>…</w:t>
            </w:r>
            <w:proofErr w:type="gramEnd"/>
            <w:r>
              <w:rPr>
                <w:rFonts w:cstheme="minorHAnsi"/>
              </w:rPr>
              <w:t xml:space="preserve"> </w:t>
            </w:r>
            <w:r w:rsidR="00437044">
              <w:rPr>
                <w:rFonts w:cstheme="minorHAnsi"/>
              </w:rPr>
              <w:t>/</w:t>
            </w:r>
            <w:proofErr w:type="gramStart"/>
            <w:r w:rsidR="00437044">
              <w:rPr>
                <w:rFonts w:cstheme="minorHAnsi"/>
              </w:rPr>
              <w:t>……</w:t>
            </w:r>
            <w:proofErr w:type="gramEnd"/>
          </w:p>
        </w:tc>
      </w:tr>
      <w:tr w:rsidR="002A6942" w:rsidTr="00780583">
        <w:tc>
          <w:tcPr>
            <w:tcW w:w="1599" w:type="dxa"/>
            <w:gridSpan w:val="3"/>
            <w:tcBorders>
              <w:left w:val="single" w:sz="18" w:space="0" w:color="auto"/>
            </w:tcBorders>
            <w:vAlign w:val="center"/>
          </w:tcPr>
          <w:p w:rsidR="002A6942" w:rsidRDefault="002A6942" w:rsidP="002A6942">
            <w:r>
              <w:t>Ad</w:t>
            </w:r>
          </w:p>
        </w:tc>
        <w:tc>
          <w:tcPr>
            <w:tcW w:w="275" w:type="dxa"/>
            <w:vAlign w:val="center"/>
          </w:tcPr>
          <w:p w:rsidR="002A6942" w:rsidRDefault="002A6942" w:rsidP="002A6942">
            <w:r>
              <w:t>:</w:t>
            </w:r>
          </w:p>
        </w:tc>
        <w:tc>
          <w:tcPr>
            <w:tcW w:w="6207" w:type="dxa"/>
          </w:tcPr>
          <w:p w:rsidR="002A6942" w:rsidRDefault="002A6942"/>
        </w:tc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2A6942" w:rsidRDefault="002A6942" w:rsidP="002A6942">
            <w:pPr>
              <w:jc w:val="center"/>
            </w:pPr>
            <w:r w:rsidRPr="002A57AE">
              <w:rPr>
                <w:color w:val="BFBFBF" w:themeColor="background1" w:themeShade="BF"/>
              </w:rPr>
              <w:t>Vesikalık Fotoğraf</w:t>
            </w:r>
          </w:p>
        </w:tc>
      </w:tr>
      <w:tr w:rsidR="002A6942" w:rsidTr="00780583">
        <w:tc>
          <w:tcPr>
            <w:tcW w:w="1599" w:type="dxa"/>
            <w:gridSpan w:val="3"/>
            <w:tcBorders>
              <w:left w:val="single" w:sz="18" w:space="0" w:color="auto"/>
            </w:tcBorders>
            <w:vAlign w:val="center"/>
          </w:tcPr>
          <w:p w:rsidR="002A6942" w:rsidRDefault="002A6942" w:rsidP="002A6942">
            <w:proofErr w:type="spellStart"/>
            <w:r>
              <w:t>Soyad</w:t>
            </w:r>
            <w:proofErr w:type="spellEnd"/>
          </w:p>
        </w:tc>
        <w:tc>
          <w:tcPr>
            <w:tcW w:w="275" w:type="dxa"/>
            <w:vAlign w:val="center"/>
          </w:tcPr>
          <w:p w:rsidR="002A6942" w:rsidRDefault="002A6942" w:rsidP="002A6942">
            <w:r>
              <w:t>:</w:t>
            </w:r>
          </w:p>
        </w:tc>
        <w:tc>
          <w:tcPr>
            <w:tcW w:w="6207" w:type="dxa"/>
          </w:tcPr>
          <w:p w:rsidR="002A6942" w:rsidRDefault="002A6942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A6942" w:rsidRDefault="002A6942"/>
        </w:tc>
      </w:tr>
      <w:tr w:rsidR="002A6942" w:rsidTr="00780583">
        <w:tc>
          <w:tcPr>
            <w:tcW w:w="1599" w:type="dxa"/>
            <w:gridSpan w:val="3"/>
            <w:tcBorders>
              <w:left w:val="single" w:sz="18" w:space="0" w:color="auto"/>
            </w:tcBorders>
            <w:vAlign w:val="center"/>
          </w:tcPr>
          <w:p w:rsidR="002A6942" w:rsidRDefault="002A6942" w:rsidP="002A6942">
            <w:r>
              <w:t>Öğrenci No</w:t>
            </w:r>
          </w:p>
        </w:tc>
        <w:tc>
          <w:tcPr>
            <w:tcW w:w="275" w:type="dxa"/>
            <w:vAlign w:val="center"/>
          </w:tcPr>
          <w:p w:rsidR="002A6942" w:rsidRDefault="002A6942" w:rsidP="002A6942">
            <w:r>
              <w:t>:</w:t>
            </w:r>
          </w:p>
        </w:tc>
        <w:tc>
          <w:tcPr>
            <w:tcW w:w="6207" w:type="dxa"/>
          </w:tcPr>
          <w:p w:rsidR="002A6942" w:rsidRDefault="002A6942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A6942" w:rsidRDefault="002A6942"/>
        </w:tc>
      </w:tr>
      <w:tr w:rsidR="002A6942" w:rsidTr="00780583">
        <w:tc>
          <w:tcPr>
            <w:tcW w:w="1599" w:type="dxa"/>
            <w:gridSpan w:val="3"/>
            <w:tcBorders>
              <w:left w:val="single" w:sz="18" w:space="0" w:color="auto"/>
            </w:tcBorders>
            <w:vAlign w:val="center"/>
          </w:tcPr>
          <w:p w:rsidR="002A6942" w:rsidRDefault="002A6942" w:rsidP="002A6942">
            <w:r>
              <w:t>Bölüm</w:t>
            </w:r>
          </w:p>
        </w:tc>
        <w:tc>
          <w:tcPr>
            <w:tcW w:w="275" w:type="dxa"/>
            <w:vAlign w:val="center"/>
          </w:tcPr>
          <w:p w:rsidR="002A6942" w:rsidRDefault="002A6942" w:rsidP="002A6942">
            <w:r>
              <w:t>:</w:t>
            </w:r>
          </w:p>
        </w:tc>
        <w:tc>
          <w:tcPr>
            <w:tcW w:w="6207" w:type="dxa"/>
          </w:tcPr>
          <w:p w:rsidR="002A6942" w:rsidRDefault="002A6942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A6942" w:rsidRDefault="002A6942"/>
        </w:tc>
      </w:tr>
      <w:tr w:rsidR="002A6942" w:rsidTr="00BA5CA4">
        <w:trPr>
          <w:trHeight w:val="350"/>
        </w:trPr>
        <w:tc>
          <w:tcPr>
            <w:tcW w:w="1599" w:type="dxa"/>
            <w:gridSpan w:val="3"/>
            <w:tcBorders>
              <w:left w:val="single" w:sz="18" w:space="0" w:color="auto"/>
            </w:tcBorders>
            <w:vAlign w:val="center"/>
          </w:tcPr>
          <w:p w:rsidR="002A6942" w:rsidRDefault="002A6942" w:rsidP="002A6942">
            <w:r>
              <w:t>Öğretim</w:t>
            </w:r>
          </w:p>
        </w:tc>
        <w:tc>
          <w:tcPr>
            <w:tcW w:w="275" w:type="dxa"/>
            <w:vAlign w:val="center"/>
          </w:tcPr>
          <w:p w:rsidR="002A6942" w:rsidRDefault="002A6942" w:rsidP="002A6942">
            <w:pPr>
              <w:tabs>
                <w:tab w:val="left" w:pos="757"/>
              </w:tabs>
            </w:pPr>
            <w:r>
              <w:t>:</w:t>
            </w:r>
          </w:p>
        </w:tc>
        <w:tc>
          <w:tcPr>
            <w:tcW w:w="6207" w:type="dxa"/>
            <w:vAlign w:val="center"/>
          </w:tcPr>
          <w:p w:rsidR="002A6942" w:rsidRDefault="00A3547C" w:rsidP="00B861FC">
            <w:pPr>
              <w:tabs>
                <w:tab w:val="left" w:pos="757"/>
              </w:tabs>
            </w:pPr>
            <w:sdt>
              <w:sdtPr>
                <w:id w:val="-829760444"/>
              </w:sdtPr>
              <w:sdtContent>
                <w:r w:rsidR="002A6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5CA4">
              <w:t xml:space="preserve">  </w:t>
            </w:r>
            <w:r w:rsidR="002A6942">
              <w:t xml:space="preserve">I. Öğretim </w:t>
            </w:r>
            <w:r w:rsidR="00B861FC">
              <w:t xml:space="preserve">                            </w:t>
            </w:r>
            <w:sdt>
              <w:sdtPr>
                <w:id w:val="-1048682900"/>
              </w:sdtPr>
              <w:sdtContent>
                <w:r w:rsidR="002A6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5CA4">
              <w:t xml:space="preserve">  </w:t>
            </w:r>
            <w:r w:rsidR="002A6942">
              <w:t>II. Öğretim</w:t>
            </w: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A6942" w:rsidRDefault="002A6942" w:rsidP="00DE646B"/>
        </w:tc>
      </w:tr>
      <w:tr w:rsidR="002A6942" w:rsidTr="0007441A">
        <w:tc>
          <w:tcPr>
            <w:tcW w:w="9782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6942" w:rsidRDefault="002A6942" w:rsidP="002A57AE"/>
        </w:tc>
      </w:tr>
      <w:tr w:rsidR="002A6942" w:rsidTr="0007441A">
        <w:trPr>
          <w:trHeight w:val="572"/>
        </w:trPr>
        <w:tc>
          <w:tcPr>
            <w:tcW w:w="9782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942" w:rsidRPr="00BA5CA4" w:rsidRDefault="002A6942" w:rsidP="002A6942">
            <w:pPr>
              <w:jc w:val="center"/>
              <w:rPr>
                <w:b/>
                <w:bCs/>
                <w:sz w:val="28"/>
                <w:szCs w:val="28"/>
              </w:rPr>
            </w:pPr>
            <w:r w:rsidRPr="00BA5CA4">
              <w:rPr>
                <w:b/>
                <w:bCs/>
                <w:sz w:val="28"/>
                <w:szCs w:val="28"/>
              </w:rPr>
              <w:t>Staj Durumu</w:t>
            </w:r>
          </w:p>
        </w:tc>
      </w:tr>
      <w:tr w:rsidR="00591622" w:rsidTr="002A5BE7">
        <w:tc>
          <w:tcPr>
            <w:tcW w:w="1531" w:type="dxa"/>
            <w:gridSpan w:val="2"/>
            <w:tcBorders>
              <w:left w:val="single" w:sz="18" w:space="0" w:color="auto"/>
            </w:tcBorders>
          </w:tcPr>
          <w:p w:rsidR="00591622" w:rsidRDefault="00A3547C" w:rsidP="00591622">
            <w:sdt>
              <w:sdtPr>
                <w:id w:val="1071618471"/>
              </w:sdtPr>
              <w:sdtContent>
                <w:r w:rsidR="002A5B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622">
              <w:t xml:space="preserve"> </w:t>
            </w:r>
            <w:r w:rsidR="002A5BE7" w:rsidRPr="002A5BE7">
              <w:rPr>
                <w:b/>
              </w:rPr>
              <w:t>1.</w:t>
            </w:r>
            <w:r w:rsidR="002A5BE7">
              <w:t xml:space="preserve"> Yeni s</w:t>
            </w:r>
            <w:r w:rsidR="00591622">
              <w:t>taj</w:t>
            </w:r>
          </w:p>
        </w:tc>
        <w:tc>
          <w:tcPr>
            <w:tcW w:w="8251" w:type="dxa"/>
            <w:gridSpan w:val="4"/>
            <w:tcBorders>
              <w:right w:val="single" w:sz="18" w:space="0" w:color="auto"/>
            </w:tcBorders>
            <w:vAlign w:val="center"/>
          </w:tcPr>
          <w:p w:rsidR="00591622" w:rsidRDefault="00A3547C" w:rsidP="0093150B">
            <w:sdt>
              <w:sdtPr>
                <w:id w:val="-1096934484"/>
              </w:sdtPr>
              <w:sdtContent>
                <w:r w:rsidR="00591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622" w:rsidRPr="002A5BE7">
              <w:rPr>
                <w:b/>
              </w:rPr>
              <w:t xml:space="preserve"> </w:t>
            </w:r>
            <w:r w:rsidR="002A5BE7" w:rsidRPr="002A5BE7">
              <w:rPr>
                <w:b/>
              </w:rPr>
              <w:t>2.</w:t>
            </w:r>
            <w:r w:rsidR="002A5BE7">
              <w:t xml:space="preserve">   </w:t>
            </w:r>
            <w:proofErr w:type="gramStart"/>
            <w:r w:rsidR="00591622">
              <w:t>13/03/2020</w:t>
            </w:r>
            <w:proofErr w:type="gramEnd"/>
            <w:r w:rsidR="00591622">
              <w:t xml:space="preserve"> tarihi itibariyle alınan tedbirler kapsamında </w:t>
            </w:r>
            <w:r w:rsidR="0093150B">
              <w:t>henüz yapılmayan staj</w:t>
            </w:r>
          </w:p>
        </w:tc>
      </w:tr>
      <w:tr w:rsidR="002A6942" w:rsidTr="0007441A">
        <w:trPr>
          <w:trHeight w:val="572"/>
        </w:trPr>
        <w:tc>
          <w:tcPr>
            <w:tcW w:w="9782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6942" w:rsidRPr="00BA5CA4" w:rsidRDefault="002A6942" w:rsidP="002A6942">
            <w:pPr>
              <w:jc w:val="center"/>
              <w:rPr>
                <w:b/>
                <w:bCs/>
                <w:sz w:val="28"/>
                <w:szCs w:val="28"/>
              </w:rPr>
            </w:pPr>
            <w:r w:rsidRPr="00BA5CA4">
              <w:rPr>
                <w:b/>
                <w:bCs/>
                <w:sz w:val="28"/>
                <w:szCs w:val="28"/>
              </w:rPr>
              <w:t>Tercih Edilen Staj Uygulama Yöntemi</w:t>
            </w:r>
          </w:p>
        </w:tc>
      </w:tr>
      <w:tr w:rsidR="002A6942" w:rsidTr="00780583">
        <w:tc>
          <w:tcPr>
            <w:tcW w:w="955" w:type="dxa"/>
            <w:tcBorders>
              <w:left w:val="single" w:sz="18" w:space="0" w:color="auto"/>
            </w:tcBorders>
            <w:vAlign w:val="center"/>
          </w:tcPr>
          <w:p w:rsidR="002A6942" w:rsidRDefault="009611CC" w:rsidP="002A6942">
            <w:pPr>
              <w:jc w:val="center"/>
            </w:pPr>
            <w:r w:rsidRPr="009611CC">
              <w:rPr>
                <w:b/>
              </w:rPr>
              <w:t>1.</w:t>
            </w:r>
            <w:r>
              <w:t xml:space="preserve"> </w:t>
            </w:r>
            <w:sdt>
              <w:sdtPr>
                <w:id w:val="-166439059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7" w:type="dxa"/>
            <w:gridSpan w:val="5"/>
            <w:tcBorders>
              <w:right w:val="single" w:sz="18" w:space="0" w:color="auto"/>
            </w:tcBorders>
            <w:vAlign w:val="center"/>
          </w:tcPr>
          <w:p w:rsidR="002A6942" w:rsidRPr="008F5AD4" w:rsidRDefault="008F5AD4" w:rsidP="00D63CB5">
            <w:pPr>
              <w:jc w:val="both"/>
              <w:rPr>
                <w:color w:val="000000" w:themeColor="text1"/>
              </w:rPr>
            </w:pPr>
            <w:r w:rsidRPr="008F5AD4">
              <w:rPr>
                <w:color w:val="000000" w:themeColor="text1"/>
              </w:rPr>
              <w:t xml:space="preserve">Mevcut programında staj döneminde olan öğrencilerden 2019-2020 Eğitim-Öğretim yılı yaz döneminde staj yeri bulmaları durumunda mevcut staj ilkelerine göre, yasal sorumlulukları kendilerine ait olmak kaydıyla stajlarını yapabilirler. </w:t>
            </w:r>
          </w:p>
        </w:tc>
      </w:tr>
      <w:tr w:rsidR="002A6942" w:rsidTr="00780583">
        <w:trPr>
          <w:trHeight w:val="132"/>
        </w:trPr>
        <w:tc>
          <w:tcPr>
            <w:tcW w:w="978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6942" w:rsidRPr="00D63CB5" w:rsidRDefault="002A6942" w:rsidP="002A6942">
            <w:pPr>
              <w:jc w:val="center"/>
            </w:pPr>
          </w:p>
        </w:tc>
      </w:tr>
      <w:tr w:rsidR="001754AD" w:rsidTr="000B183D">
        <w:tc>
          <w:tcPr>
            <w:tcW w:w="978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4AD" w:rsidRPr="00B66CF8" w:rsidRDefault="001754AD" w:rsidP="00B66CF8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A6942" w:rsidTr="001754AD">
        <w:tc>
          <w:tcPr>
            <w:tcW w:w="9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6942" w:rsidRDefault="0093150B" w:rsidP="00B861FC">
            <w:pPr>
              <w:jc w:val="center"/>
            </w:pPr>
            <w:r>
              <w:rPr>
                <w:b/>
              </w:rPr>
              <w:t>2</w:t>
            </w:r>
            <w:r w:rsidR="009611CC" w:rsidRPr="009611CC">
              <w:rPr>
                <w:b/>
              </w:rPr>
              <w:t>.</w:t>
            </w:r>
          </w:p>
        </w:tc>
        <w:tc>
          <w:tcPr>
            <w:tcW w:w="88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6942" w:rsidRPr="00B66CF8" w:rsidRDefault="001754AD" w:rsidP="00B66CF8">
            <w:pPr>
              <w:jc w:val="both"/>
              <w:rPr>
                <w:rFonts w:cstheme="minorHAnsi"/>
                <w:color w:val="000000" w:themeColor="text1"/>
              </w:rPr>
            </w:pPr>
            <w:r w:rsidRPr="00B66CF8">
              <w:rPr>
                <w:rFonts w:cstheme="minorHAnsi"/>
                <w:color w:val="000000" w:themeColor="text1"/>
              </w:rPr>
              <w:t xml:space="preserve">2019-2020 </w:t>
            </w:r>
            <w:r w:rsidRPr="00B66CF8">
              <w:rPr>
                <w:color w:val="000000" w:themeColor="text1"/>
              </w:rPr>
              <w:t xml:space="preserve">Eğitim Öğretim yılı bahar dönemi sonu </w:t>
            </w:r>
            <w:r w:rsidRPr="00B66CF8">
              <w:rPr>
                <w:rFonts w:cstheme="minorHAnsi"/>
                <w:color w:val="000000" w:themeColor="text1"/>
              </w:rPr>
              <w:t xml:space="preserve">itibariyle staj haricindeki tüm mezuniyet şartlarını sağlayan </w:t>
            </w:r>
            <w:r w:rsidRPr="00B66CF8">
              <w:rPr>
                <w:rFonts w:cstheme="minorHAnsi"/>
                <w:b/>
                <w:bCs/>
                <w:color w:val="000000" w:themeColor="text1"/>
              </w:rPr>
              <w:t>mezuniyet durumundaki</w:t>
            </w:r>
            <w:r w:rsidRPr="00B66CF8">
              <w:rPr>
                <w:rFonts w:cstheme="minorHAnsi"/>
                <w:color w:val="000000" w:themeColor="text1"/>
              </w:rPr>
              <w:t xml:space="preserve"> öğrenciler:</w:t>
            </w:r>
          </w:p>
        </w:tc>
      </w:tr>
      <w:tr w:rsidR="001754AD" w:rsidTr="001754AD">
        <w:tc>
          <w:tcPr>
            <w:tcW w:w="9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754AD" w:rsidRPr="00B861FC" w:rsidRDefault="00A3547C" w:rsidP="00B861FC">
            <w:pPr>
              <w:jc w:val="center"/>
              <w:rPr>
                <w:color w:val="000000" w:themeColor="text1"/>
              </w:rPr>
            </w:pPr>
            <w:sdt>
              <w:sdtPr>
                <w:id w:val="-456337123"/>
              </w:sdtPr>
              <w:sdtContent>
                <w:r w:rsidR="00B861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54AD" w:rsidRPr="00B66CF8" w:rsidRDefault="001754AD" w:rsidP="00B66CF8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66CF8">
              <w:rPr>
                <w:color w:val="000000" w:themeColor="text1"/>
              </w:rPr>
              <w:t>Staj yeri bulmaları durumunda mevcut staj ilkelerine göre, yasal sorumlulukları kendilerine ait olmak kaydıyla stajlarını yapabilirler.</w:t>
            </w:r>
          </w:p>
        </w:tc>
      </w:tr>
      <w:tr w:rsidR="002A6942" w:rsidTr="0007441A">
        <w:tc>
          <w:tcPr>
            <w:tcW w:w="95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A6942" w:rsidRDefault="00A3547C" w:rsidP="002A6942">
            <w:pPr>
              <w:jc w:val="center"/>
            </w:pPr>
            <w:sdt>
              <w:sdtPr>
                <w:id w:val="-186833318"/>
              </w:sdtPr>
              <w:sdtContent>
                <w:r w:rsidR="00B861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27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A6942" w:rsidRPr="00B66CF8" w:rsidRDefault="001754AD" w:rsidP="00FC3749">
            <w:pPr>
              <w:jc w:val="both"/>
              <w:rPr>
                <w:color w:val="000000" w:themeColor="text1"/>
              </w:rPr>
            </w:pPr>
            <w:r w:rsidRPr="00B66CF8">
              <w:rPr>
                <w:rFonts w:cstheme="minorHAnsi"/>
                <w:color w:val="000000" w:themeColor="text1"/>
              </w:rPr>
              <w:t>“</w:t>
            </w:r>
            <w:proofErr w:type="spellStart"/>
            <w:r w:rsidR="003F381B" w:rsidRPr="003F381B">
              <w:rPr>
                <w:rFonts w:cstheme="minorHAnsi"/>
                <w:color w:val="000000" w:themeColor="text1"/>
              </w:rPr>
              <w:t>Pandemi</w:t>
            </w:r>
            <w:proofErr w:type="spellEnd"/>
            <w:r w:rsidR="003F381B" w:rsidRPr="003F381B">
              <w:rPr>
                <w:rFonts w:cstheme="minorHAnsi"/>
                <w:color w:val="000000" w:themeColor="text1"/>
              </w:rPr>
              <w:t xml:space="preserve"> Dönemi </w:t>
            </w:r>
            <w:r w:rsidR="00FC3749">
              <w:rPr>
                <w:rFonts w:cstheme="minorHAnsi"/>
                <w:color w:val="000000" w:themeColor="text1"/>
              </w:rPr>
              <w:t>Staj Programına</w:t>
            </w:r>
            <w:bookmarkStart w:id="0" w:name="_GoBack"/>
            <w:bookmarkEnd w:id="0"/>
            <w:r w:rsidRPr="00B66CF8">
              <w:rPr>
                <w:rFonts w:cstheme="minorHAnsi"/>
                <w:color w:val="000000" w:themeColor="text1"/>
              </w:rPr>
              <w:t>” göre stajlarını yapabilirler.</w:t>
            </w:r>
          </w:p>
        </w:tc>
      </w:tr>
      <w:tr w:rsidR="00780583" w:rsidTr="0007441A">
        <w:trPr>
          <w:trHeight w:val="1485"/>
        </w:trPr>
        <w:tc>
          <w:tcPr>
            <w:tcW w:w="9782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2A5BE7" w:rsidRPr="00B861FC" w:rsidRDefault="002A5BE7" w:rsidP="002A5BE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80583" w:rsidRDefault="00780583" w:rsidP="002A5BE7">
            <w:pPr>
              <w:jc w:val="both"/>
              <w:rPr>
                <w:b/>
                <w:bCs/>
                <w:sz w:val="24"/>
                <w:szCs w:val="24"/>
              </w:rPr>
            </w:pPr>
            <w:r w:rsidRPr="00050835">
              <w:rPr>
                <w:b/>
                <w:bCs/>
                <w:sz w:val="24"/>
                <w:szCs w:val="24"/>
              </w:rPr>
              <w:t>Yukarıda tercih ettiğim staj sürecinde oluşabilecek her türlü risklerde sorumluluk tarafıma ait olup, süreçle</w:t>
            </w:r>
            <w:r w:rsidR="0007441A">
              <w:rPr>
                <w:b/>
                <w:bCs/>
                <w:sz w:val="24"/>
                <w:szCs w:val="24"/>
              </w:rPr>
              <w:t>rle</w:t>
            </w:r>
            <w:r w:rsidRPr="00050835">
              <w:rPr>
                <w:b/>
                <w:bCs/>
                <w:sz w:val="24"/>
                <w:szCs w:val="24"/>
              </w:rPr>
              <w:t xml:space="preserve"> ilgili hiçbir konuda Süleyman Demirel Üniversitesi’nin </w:t>
            </w:r>
            <w:r w:rsidR="0007441A" w:rsidRPr="00050835">
              <w:rPr>
                <w:b/>
                <w:bCs/>
                <w:sz w:val="24"/>
                <w:szCs w:val="24"/>
              </w:rPr>
              <w:t>hiç</w:t>
            </w:r>
            <w:r w:rsidR="0007441A">
              <w:rPr>
                <w:b/>
                <w:bCs/>
                <w:sz w:val="24"/>
                <w:szCs w:val="24"/>
              </w:rPr>
              <w:t>bir</w:t>
            </w:r>
            <w:r w:rsidRPr="00050835">
              <w:rPr>
                <w:b/>
                <w:bCs/>
                <w:sz w:val="24"/>
                <w:szCs w:val="24"/>
              </w:rPr>
              <w:t xml:space="preserve"> birimi ve/veya çalışanı mesul değildir.</w:t>
            </w:r>
            <w:r>
              <w:rPr>
                <w:b/>
                <w:bCs/>
                <w:sz w:val="24"/>
                <w:szCs w:val="24"/>
              </w:rPr>
              <w:t xml:space="preserve"> Tarafıma ileride oluşabilecek </w:t>
            </w:r>
            <w:r w:rsidR="0007441A">
              <w:rPr>
                <w:b/>
                <w:bCs/>
                <w:sz w:val="24"/>
                <w:szCs w:val="24"/>
              </w:rPr>
              <w:t xml:space="preserve">tüm </w:t>
            </w:r>
            <w:r>
              <w:rPr>
                <w:b/>
                <w:bCs/>
                <w:sz w:val="24"/>
                <w:szCs w:val="24"/>
              </w:rPr>
              <w:t xml:space="preserve">hukuki </w:t>
            </w:r>
            <w:r w:rsidR="0007441A">
              <w:rPr>
                <w:b/>
                <w:bCs/>
                <w:sz w:val="24"/>
                <w:szCs w:val="24"/>
              </w:rPr>
              <w:t>konu</w:t>
            </w:r>
            <w:r>
              <w:rPr>
                <w:b/>
                <w:bCs/>
                <w:sz w:val="24"/>
                <w:szCs w:val="24"/>
              </w:rPr>
              <w:t>larda</w:t>
            </w:r>
            <w:r w:rsidR="0007441A">
              <w:rPr>
                <w:b/>
                <w:bCs/>
                <w:sz w:val="24"/>
                <w:szCs w:val="24"/>
              </w:rPr>
              <w:t xml:space="preserve"> ve muhtemel mağduriyetler hakkında</w:t>
            </w:r>
            <w:r>
              <w:rPr>
                <w:b/>
                <w:bCs/>
                <w:sz w:val="24"/>
                <w:szCs w:val="24"/>
              </w:rPr>
              <w:t xml:space="preserve"> bilgilendirme yapılmıştır.</w:t>
            </w:r>
          </w:p>
          <w:p w:rsidR="002A5BE7" w:rsidRDefault="002A5BE7" w:rsidP="002A5BE7">
            <w:pPr>
              <w:jc w:val="both"/>
            </w:pPr>
          </w:p>
        </w:tc>
      </w:tr>
      <w:tr w:rsidR="002A6942" w:rsidTr="00780583">
        <w:trPr>
          <w:trHeight w:val="1104"/>
        </w:trPr>
        <w:tc>
          <w:tcPr>
            <w:tcW w:w="978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942" w:rsidRPr="002A5BE7" w:rsidRDefault="002A6942" w:rsidP="00BA5CA4">
            <w:pPr>
              <w:ind w:left="5392" w:hanging="707"/>
              <w:rPr>
                <w:color w:val="000000" w:themeColor="text1"/>
              </w:rPr>
            </w:pPr>
            <w:r w:rsidRPr="002A5BE7">
              <w:rPr>
                <w:color w:val="000000" w:themeColor="text1"/>
              </w:rPr>
              <w:t>Ad-</w:t>
            </w:r>
            <w:proofErr w:type="spellStart"/>
            <w:proofErr w:type="gramStart"/>
            <w:r w:rsidRPr="002A5BE7">
              <w:rPr>
                <w:color w:val="000000" w:themeColor="text1"/>
              </w:rPr>
              <w:t>Soyad</w:t>
            </w:r>
            <w:proofErr w:type="spellEnd"/>
            <w:r w:rsidR="002A5BE7">
              <w:rPr>
                <w:color w:val="000000" w:themeColor="text1"/>
              </w:rPr>
              <w:t xml:space="preserve"> :</w:t>
            </w:r>
            <w:proofErr w:type="gramEnd"/>
          </w:p>
          <w:p w:rsidR="002A6942" w:rsidRPr="002A5BE7" w:rsidRDefault="002A6942" w:rsidP="00BA5CA4">
            <w:pPr>
              <w:ind w:left="5392" w:hanging="707"/>
              <w:rPr>
                <w:color w:val="000000" w:themeColor="text1"/>
              </w:rPr>
            </w:pPr>
            <w:proofErr w:type="gramStart"/>
            <w:r w:rsidRPr="002A5BE7">
              <w:rPr>
                <w:color w:val="000000" w:themeColor="text1"/>
              </w:rPr>
              <w:t>İmza</w:t>
            </w:r>
            <w:r w:rsidR="002A5BE7">
              <w:rPr>
                <w:color w:val="000000" w:themeColor="text1"/>
              </w:rPr>
              <w:t xml:space="preserve">          :</w:t>
            </w:r>
            <w:proofErr w:type="gramEnd"/>
          </w:p>
          <w:p w:rsidR="002A6942" w:rsidRPr="002A5BE7" w:rsidRDefault="002A5BE7" w:rsidP="00BA5CA4">
            <w:pPr>
              <w:ind w:left="5392" w:hanging="707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Tarih          :  </w:t>
            </w:r>
            <w:proofErr w:type="gramStart"/>
            <w:r>
              <w:rPr>
                <w:rFonts w:cstheme="minorHAnsi"/>
                <w:color w:val="000000" w:themeColor="text1"/>
              </w:rPr>
              <w:t>.</w:t>
            </w:r>
            <w:r w:rsidR="002A6942" w:rsidRPr="002A5BE7">
              <w:rPr>
                <w:rFonts w:cstheme="minorHAnsi"/>
                <w:color w:val="000000" w:themeColor="text1"/>
              </w:rPr>
              <w:t>…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</w:t>
            </w:r>
            <w:r w:rsidR="002A6942" w:rsidRPr="002A5BE7">
              <w:rPr>
                <w:rFonts w:cstheme="minorHAnsi"/>
                <w:color w:val="000000" w:themeColor="text1"/>
              </w:rPr>
              <w:t>/</w:t>
            </w:r>
            <w:proofErr w:type="gramStart"/>
            <w:r>
              <w:rPr>
                <w:rFonts w:cstheme="minorHAnsi"/>
                <w:color w:val="000000" w:themeColor="text1"/>
              </w:rPr>
              <w:t>.</w:t>
            </w:r>
            <w:r w:rsidR="002A6942" w:rsidRPr="002A5BE7">
              <w:rPr>
                <w:rFonts w:cstheme="minorHAnsi"/>
                <w:color w:val="000000" w:themeColor="text1"/>
              </w:rPr>
              <w:t>…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</w:t>
            </w:r>
            <w:r w:rsidR="002A6942" w:rsidRPr="002A5BE7">
              <w:rPr>
                <w:rFonts w:cstheme="minorHAnsi"/>
                <w:color w:val="000000" w:themeColor="text1"/>
              </w:rPr>
              <w:t>/</w:t>
            </w:r>
            <w:proofErr w:type="gramStart"/>
            <w:r w:rsidR="002A6942" w:rsidRPr="002A5BE7">
              <w:rPr>
                <w:rFonts w:cstheme="minorHAnsi"/>
                <w:color w:val="000000" w:themeColor="text1"/>
              </w:rPr>
              <w:t>……</w:t>
            </w:r>
            <w:proofErr w:type="gramEnd"/>
          </w:p>
          <w:p w:rsidR="00780583" w:rsidRDefault="00780583" w:rsidP="002A6942">
            <w:pPr>
              <w:ind w:left="6129"/>
              <w:jc w:val="center"/>
            </w:pPr>
          </w:p>
        </w:tc>
      </w:tr>
    </w:tbl>
    <w:p w:rsidR="008F5AD4" w:rsidRPr="008F5AD4" w:rsidRDefault="008F5AD4" w:rsidP="008F5AD4">
      <w:pPr>
        <w:spacing w:after="0" w:line="240" w:lineRule="auto"/>
      </w:pPr>
    </w:p>
    <w:sectPr w:rsidR="008F5AD4" w:rsidRPr="008F5AD4" w:rsidSect="00BA5CA4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C4"/>
    <w:multiLevelType w:val="hybridMultilevel"/>
    <w:tmpl w:val="014ADD98"/>
    <w:lvl w:ilvl="0" w:tplc="C73CBB54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FF1A8F"/>
    <w:multiLevelType w:val="hybridMultilevel"/>
    <w:tmpl w:val="BC0C88FC"/>
    <w:lvl w:ilvl="0" w:tplc="C4B4E62E">
      <w:start w:val="1"/>
      <w:numFmt w:val="lowerRoman"/>
      <w:lvlText w:val="%1)"/>
      <w:lvlJc w:val="left"/>
      <w:pPr>
        <w:ind w:left="1146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140EB"/>
    <w:multiLevelType w:val="hybridMultilevel"/>
    <w:tmpl w:val="17F8DAD0"/>
    <w:lvl w:ilvl="0" w:tplc="2DE05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60BD7"/>
    <w:multiLevelType w:val="hybridMultilevel"/>
    <w:tmpl w:val="63B20CC2"/>
    <w:lvl w:ilvl="0" w:tplc="2DE05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01D4"/>
    <w:multiLevelType w:val="hybridMultilevel"/>
    <w:tmpl w:val="1CD0C0DE"/>
    <w:lvl w:ilvl="0" w:tplc="BD6661BA">
      <w:start w:val="1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516A43"/>
    <w:multiLevelType w:val="hybridMultilevel"/>
    <w:tmpl w:val="4CEEC0AE"/>
    <w:lvl w:ilvl="0" w:tplc="2A36E05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A39C1"/>
    <w:multiLevelType w:val="hybridMultilevel"/>
    <w:tmpl w:val="1D6ABB9E"/>
    <w:lvl w:ilvl="0" w:tplc="2A36E05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E3"/>
    <w:multiLevelType w:val="hybridMultilevel"/>
    <w:tmpl w:val="423C66E0"/>
    <w:lvl w:ilvl="0" w:tplc="041F000F">
      <w:start w:val="1"/>
      <w:numFmt w:val="decimal"/>
      <w:lvlText w:val="%1."/>
      <w:lvlJc w:val="left"/>
      <w:pPr>
        <w:ind w:left="3337" w:hanging="360"/>
      </w:pPr>
    </w:lvl>
    <w:lvl w:ilvl="1" w:tplc="041F0019" w:tentative="1">
      <w:start w:val="1"/>
      <w:numFmt w:val="lowerLetter"/>
      <w:lvlText w:val="%2."/>
      <w:lvlJc w:val="left"/>
      <w:pPr>
        <w:ind w:left="4057" w:hanging="360"/>
      </w:pPr>
    </w:lvl>
    <w:lvl w:ilvl="2" w:tplc="041F001B" w:tentative="1">
      <w:start w:val="1"/>
      <w:numFmt w:val="lowerRoman"/>
      <w:lvlText w:val="%3."/>
      <w:lvlJc w:val="right"/>
      <w:pPr>
        <w:ind w:left="4777" w:hanging="180"/>
      </w:pPr>
    </w:lvl>
    <w:lvl w:ilvl="3" w:tplc="041F000F" w:tentative="1">
      <w:start w:val="1"/>
      <w:numFmt w:val="decimal"/>
      <w:lvlText w:val="%4."/>
      <w:lvlJc w:val="left"/>
      <w:pPr>
        <w:ind w:left="5497" w:hanging="360"/>
      </w:pPr>
    </w:lvl>
    <w:lvl w:ilvl="4" w:tplc="041F0019" w:tentative="1">
      <w:start w:val="1"/>
      <w:numFmt w:val="lowerLetter"/>
      <w:lvlText w:val="%5."/>
      <w:lvlJc w:val="left"/>
      <w:pPr>
        <w:ind w:left="6217" w:hanging="360"/>
      </w:pPr>
    </w:lvl>
    <w:lvl w:ilvl="5" w:tplc="041F001B" w:tentative="1">
      <w:start w:val="1"/>
      <w:numFmt w:val="lowerRoman"/>
      <w:lvlText w:val="%6."/>
      <w:lvlJc w:val="right"/>
      <w:pPr>
        <w:ind w:left="6937" w:hanging="180"/>
      </w:pPr>
    </w:lvl>
    <w:lvl w:ilvl="6" w:tplc="041F000F" w:tentative="1">
      <w:start w:val="1"/>
      <w:numFmt w:val="decimal"/>
      <w:lvlText w:val="%7."/>
      <w:lvlJc w:val="left"/>
      <w:pPr>
        <w:ind w:left="7657" w:hanging="360"/>
      </w:pPr>
    </w:lvl>
    <w:lvl w:ilvl="7" w:tplc="041F0019" w:tentative="1">
      <w:start w:val="1"/>
      <w:numFmt w:val="lowerLetter"/>
      <w:lvlText w:val="%8."/>
      <w:lvlJc w:val="left"/>
      <w:pPr>
        <w:ind w:left="8377" w:hanging="360"/>
      </w:pPr>
    </w:lvl>
    <w:lvl w:ilvl="8" w:tplc="041F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E26F4"/>
    <w:rsid w:val="00050835"/>
    <w:rsid w:val="0007441A"/>
    <w:rsid w:val="001754AD"/>
    <w:rsid w:val="001A65E2"/>
    <w:rsid w:val="00287CD1"/>
    <w:rsid w:val="002A57AE"/>
    <w:rsid w:val="002A5BE7"/>
    <w:rsid w:val="002A6942"/>
    <w:rsid w:val="002E26F4"/>
    <w:rsid w:val="003F381B"/>
    <w:rsid w:val="00437044"/>
    <w:rsid w:val="00591622"/>
    <w:rsid w:val="006959BA"/>
    <w:rsid w:val="00780583"/>
    <w:rsid w:val="008F5AD4"/>
    <w:rsid w:val="0093150B"/>
    <w:rsid w:val="009611CC"/>
    <w:rsid w:val="00A3547C"/>
    <w:rsid w:val="00B66CF8"/>
    <w:rsid w:val="00B861FC"/>
    <w:rsid w:val="00BA5CA4"/>
    <w:rsid w:val="00CA092E"/>
    <w:rsid w:val="00D63CB5"/>
    <w:rsid w:val="00DD7DC7"/>
    <w:rsid w:val="00DE646B"/>
    <w:rsid w:val="00FC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DE646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BE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E646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BE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3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EE58-0B51-4E34-9A1B-C96F346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Karacabey</dc:creator>
  <cp:lastModifiedBy>user</cp:lastModifiedBy>
  <cp:revision>2</cp:revision>
  <dcterms:created xsi:type="dcterms:W3CDTF">2020-05-07T11:59:00Z</dcterms:created>
  <dcterms:modified xsi:type="dcterms:W3CDTF">2020-05-07T11:59:00Z</dcterms:modified>
</cp:coreProperties>
</file>